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CC6AB" w14:textId="2245949B" w:rsidR="00AD02F3" w:rsidRDefault="00AD02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Szanowni Państwo,</w:t>
      </w:r>
    </w:p>
    <w:p w14:paraId="6262C484" w14:textId="73F8D566" w:rsidR="00AD02F3" w:rsidRDefault="00AD0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uzyskania pełniejszego obrazu dziecka pomocne mogą być nagrania sporządzone na terenie domu czyli w naturalnym środowisku dziecka. Aby miały one jak największą wartość diagnostyczną prosimy aby stosować się do poniższych wskazówek.</w:t>
      </w:r>
    </w:p>
    <w:p w14:paraId="2C1FA64A" w14:textId="77777777" w:rsidR="00AD02F3" w:rsidRPr="00AD02F3" w:rsidRDefault="00AD02F3">
      <w:pPr>
        <w:rPr>
          <w:rFonts w:ascii="Times New Roman" w:hAnsi="Times New Roman" w:cs="Times New Roman"/>
          <w:sz w:val="24"/>
          <w:szCs w:val="24"/>
        </w:rPr>
      </w:pPr>
    </w:p>
    <w:p w14:paraId="0EC6EE89" w14:textId="77777777" w:rsidR="00AD02F3" w:rsidRDefault="00AD02F3">
      <w:pPr>
        <w:rPr>
          <w:rFonts w:ascii="Times New Roman" w:hAnsi="Times New Roman" w:cs="Times New Roman"/>
          <w:b/>
          <w:sz w:val="24"/>
          <w:szCs w:val="24"/>
        </w:rPr>
      </w:pPr>
    </w:p>
    <w:p w14:paraId="00000001" w14:textId="45475C4D" w:rsidR="00EF1CE7" w:rsidRPr="00AD02F3" w:rsidRDefault="00E47109">
      <w:pPr>
        <w:rPr>
          <w:rFonts w:ascii="Times New Roman" w:hAnsi="Times New Roman" w:cs="Times New Roman"/>
          <w:b/>
          <w:sz w:val="24"/>
          <w:szCs w:val="24"/>
        </w:rPr>
      </w:pPr>
      <w:r w:rsidRPr="00AD02F3">
        <w:rPr>
          <w:rFonts w:ascii="Times New Roman" w:hAnsi="Times New Roman" w:cs="Times New Roman"/>
          <w:b/>
          <w:sz w:val="24"/>
          <w:szCs w:val="24"/>
        </w:rPr>
        <w:t xml:space="preserve"> Instrukcja do nagrań video na terenie domu</w:t>
      </w:r>
    </w:p>
    <w:p w14:paraId="00000002" w14:textId="77777777" w:rsidR="00EF1CE7" w:rsidRPr="00AD02F3" w:rsidRDefault="00EF1CE7">
      <w:pPr>
        <w:rPr>
          <w:rFonts w:ascii="Times New Roman" w:hAnsi="Times New Roman" w:cs="Times New Roman"/>
          <w:sz w:val="24"/>
          <w:szCs w:val="24"/>
        </w:rPr>
      </w:pPr>
    </w:p>
    <w:p w14:paraId="00000003" w14:textId="77777777" w:rsidR="00EF1CE7" w:rsidRPr="00AD02F3" w:rsidRDefault="00E47109">
      <w:pPr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</w:pPr>
      <w:r w:rsidRPr="00AD02F3"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  <w:t>1.  Naturalna sytuacja komunikacji, kiedy Państwo zwracacie się do dziecka  z różnymi poleceniami/prośbami, które występują na co dzień w domu.</w:t>
      </w:r>
    </w:p>
    <w:p w14:paraId="00000004" w14:textId="77777777" w:rsidR="00EF1CE7" w:rsidRPr="00AD02F3" w:rsidRDefault="00EF1CE7">
      <w:pPr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</w:pPr>
    </w:p>
    <w:p w14:paraId="00000005" w14:textId="77777777" w:rsidR="00EF1CE7" w:rsidRPr="00AD02F3" w:rsidRDefault="00E47109">
      <w:pPr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</w:pPr>
      <w:r w:rsidRPr="00AD02F3"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  <w:t xml:space="preserve">2. Sytuacje kiedy dziecko  prosi o różne rzeczy ( wskazywanie przedmiotu/zabawki, które chce wziąć, jedzenie, picie, itp. Kiedy chce się podzielić tym, co zobaczył, dostrzegł, co zwróciło jego uwagę. </w:t>
      </w:r>
    </w:p>
    <w:p w14:paraId="00000006" w14:textId="77777777" w:rsidR="00EF1CE7" w:rsidRPr="00AD02F3" w:rsidRDefault="00EF1CE7">
      <w:pPr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</w:pPr>
    </w:p>
    <w:p w14:paraId="00000007" w14:textId="77777777" w:rsidR="00EF1CE7" w:rsidRPr="00AD02F3" w:rsidRDefault="00E47109">
      <w:pPr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</w:pPr>
      <w:r w:rsidRPr="00AD02F3"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  <w:t>3. Wspólna zabawa - inicjatorem może być rodzic, nie c</w:t>
      </w:r>
      <w:r w:rsidRPr="00AD02F3"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  <w:t xml:space="preserve">hodzi o zabawy edukacyjne, które dziecko może wykonywać samo tzn. układanie układanek, wkładanie figur lub przedmiotów w otwory, ale o zabawy relacyjne - np.  krótki rymowany wierszyk z pokazywaniem np. części ciała, naśladowaniem </w:t>
      </w:r>
      <w:proofErr w:type="spellStart"/>
      <w:r w:rsidRPr="00AD02F3"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  <w:t>gestów,tu</w:t>
      </w:r>
      <w:proofErr w:type="spellEnd"/>
      <w:r w:rsidRPr="00AD02F3"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  <w:t xml:space="preserve"> sroczka kaszkę </w:t>
      </w:r>
      <w:r w:rsidRPr="00AD02F3"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  <w:t>gotowała, szukanie ukrytego przedmiotu np. pod kocykiem, turlanie piłki do siebie itp.</w:t>
      </w:r>
    </w:p>
    <w:p w14:paraId="00000008" w14:textId="77777777" w:rsidR="00EF1CE7" w:rsidRPr="00AD02F3" w:rsidRDefault="00EF1CE7">
      <w:pPr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</w:pPr>
    </w:p>
    <w:p w14:paraId="00000009" w14:textId="77777777" w:rsidR="00EF1CE7" w:rsidRPr="00AD02F3" w:rsidRDefault="00E47109">
      <w:pPr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AD02F3">
        <w:rPr>
          <w:rFonts w:ascii="Times New Roman" w:eastAsia="Verdana" w:hAnsi="Times New Roman" w:cs="Times New Roman"/>
          <w:b/>
          <w:color w:val="000000" w:themeColor="text1"/>
          <w:sz w:val="24"/>
          <w:szCs w:val="24"/>
          <w:highlight w:val="white"/>
        </w:rPr>
        <w:t xml:space="preserve">Warunki </w:t>
      </w:r>
    </w:p>
    <w:p w14:paraId="0000000A" w14:textId="77777777" w:rsidR="00EF1CE7" w:rsidRPr="00AD02F3" w:rsidRDefault="00EF1CE7">
      <w:pPr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</w:pPr>
    </w:p>
    <w:p w14:paraId="0000000B" w14:textId="77777777" w:rsidR="00EF1CE7" w:rsidRPr="00AD02F3" w:rsidRDefault="00E47109">
      <w:pPr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</w:pPr>
      <w:r w:rsidRPr="00AD02F3"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  <w:t>Materiał powinien być tak nagrywany aby widoczna  była twarz dziecka i rodzica ( kontakt wzrokowy) jednak z niezbyt bliskiej odległości. Chodzi o uchwycenie c</w:t>
      </w:r>
      <w:r w:rsidRPr="00AD02F3"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  <w:t>ałej sytuacji.</w:t>
      </w:r>
    </w:p>
    <w:p w14:paraId="0000000C" w14:textId="77777777" w:rsidR="00EF1CE7" w:rsidRPr="00AD02F3" w:rsidRDefault="00EF1CE7">
      <w:pPr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</w:pPr>
    </w:p>
    <w:p w14:paraId="0000000D" w14:textId="77777777" w:rsidR="00EF1CE7" w:rsidRPr="00AD02F3" w:rsidRDefault="00E47109">
      <w:pPr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</w:pPr>
      <w:r w:rsidRPr="00AD02F3">
        <w:rPr>
          <w:rFonts w:ascii="Times New Roman" w:eastAsia="Verdana" w:hAnsi="Times New Roman" w:cs="Times New Roman"/>
          <w:color w:val="000000" w:themeColor="text1"/>
          <w:sz w:val="24"/>
          <w:szCs w:val="24"/>
          <w:highlight w:val="white"/>
        </w:rPr>
        <w:t>Czas nagrania każdej sytuacji pomiędzy 5 a 15 min. Nagranie nie powinno przekraczać 45 minut.</w:t>
      </w:r>
    </w:p>
    <w:p w14:paraId="0000000E" w14:textId="77777777" w:rsidR="00EF1CE7" w:rsidRPr="00AD02F3" w:rsidRDefault="00EF1CE7">
      <w:pPr>
        <w:rPr>
          <w:rFonts w:ascii="Times New Roman" w:eastAsia="Verdana" w:hAnsi="Times New Roman" w:cs="Times New Roman"/>
          <w:color w:val="707070"/>
          <w:sz w:val="24"/>
          <w:szCs w:val="24"/>
          <w:highlight w:val="white"/>
        </w:rPr>
      </w:pPr>
    </w:p>
    <w:p w14:paraId="0000000F" w14:textId="7302DC5D" w:rsidR="00EF1CE7" w:rsidRPr="00AD02F3" w:rsidRDefault="00AD02F3" w:rsidP="00AD02F3">
      <w:pPr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diagnostyczny Fundacji A jak...</w:t>
      </w:r>
      <w:bookmarkStart w:id="0" w:name="_GoBack"/>
      <w:bookmarkEnd w:id="0"/>
    </w:p>
    <w:sectPr w:rsidR="00EF1CE7" w:rsidRPr="00AD02F3">
      <w:headerReference w:type="default" r:id="rId6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2A6D0" w14:textId="77777777" w:rsidR="00E47109" w:rsidRDefault="00E47109" w:rsidP="00AD02F3">
      <w:pPr>
        <w:spacing w:line="240" w:lineRule="auto"/>
      </w:pPr>
      <w:r>
        <w:separator/>
      </w:r>
    </w:p>
  </w:endnote>
  <w:endnote w:type="continuationSeparator" w:id="0">
    <w:p w14:paraId="7082749E" w14:textId="77777777" w:rsidR="00E47109" w:rsidRDefault="00E47109" w:rsidP="00AD0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73694" w14:textId="77777777" w:rsidR="00E47109" w:rsidRDefault="00E47109" w:rsidP="00AD02F3">
      <w:pPr>
        <w:spacing w:line="240" w:lineRule="auto"/>
      </w:pPr>
      <w:r>
        <w:separator/>
      </w:r>
    </w:p>
  </w:footnote>
  <w:footnote w:type="continuationSeparator" w:id="0">
    <w:p w14:paraId="14B016D9" w14:textId="77777777" w:rsidR="00E47109" w:rsidRDefault="00E47109" w:rsidP="00AD02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698D" w14:textId="786DAF88" w:rsidR="00AD02F3" w:rsidRDefault="00AD02F3">
    <w:pPr>
      <w:pStyle w:val="Nagwek"/>
    </w:pPr>
    <w:r>
      <w:rPr>
        <w:noProof/>
      </w:rPr>
      <w:drawing>
        <wp:inline distT="0" distB="0" distL="0" distR="0" wp14:anchorId="22F3E985" wp14:editId="02526990">
          <wp:extent cx="1323975" cy="1323975"/>
          <wp:effectExtent l="0" t="0" r="9525" b="9525"/>
          <wp:docPr id="2" name="Obraz 2" descr="C:\Users\Admin\AppData\Local\Microsoft\Windows\INetCache\Content.MSO\F65C6438.tmp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MSO\F65C6438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E7"/>
    <w:rsid w:val="00AD02F3"/>
    <w:rsid w:val="00C11AA2"/>
    <w:rsid w:val="00E47109"/>
    <w:rsid w:val="00E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8BDC"/>
  <w15:docId w15:val="{E83050B1-08F0-4ACB-BC18-C5EB0E55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AD02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2F3"/>
  </w:style>
  <w:style w:type="paragraph" w:styleId="Stopka">
    <w:name w:val="footer"/>
    <w:basedOn w:val="Normalny"/>
    <w:link w:val="StopkaZnak"/>
    <w:uiPriority w:val="99"/>
    <w:unhideWhenUsed/>
    <w:rsid w:val="00AD02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pl/url?sa=i&amp;rct=j&amp;q=&amp;esrc=s&amp;source=images&amp;cd=&amp;ved=2ahUKEwjXtZeO_4bjAhXLwqYKHTJVBsYQjRx6BAgBEAU&amp;url=https%3A%2F%2Fwww.facebook.com%2Ffundacjaajak%2F&amp;psig=AOvVaw1kzt2VznaRgANCZZ0FBlHj&amp;ust=156163318846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2023-02-02T10:17:00Z</dcterms:created>
  <dcterms:modified xsi:type="dcterms:W3CDTF">2023-02-02T10:17:00Z</dcterms:modified>
</cp:coreProperties>
</file>